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DEFB" w14:textId="77777777" w:rsidR="003F5315" w:rsidRDefault="003F5315" w:rsidP="00F3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51FDEFC" w14:textId="77777777" w:rsidR="003F5315" w:rsidRPr="003F5315" w:rsidRDefault="003F5315" w:rsidP="00F3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F531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Возможные вопросы при сдаче практического экзамена</w:t>
      </w:r>
    </w:p>
    <w:p w14:paraId="451FDEFD" w14:textId="77777777" w:rsidR="003F5315" w:rsidRDefault="003F5315" w:rsidP="00F3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51FDEFE" w14:textId="77777777" w:rsidR="003F5315" w:rsidRDefault="003F5315" w:rsidP="00F3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51FDEFF" w14:textId="77777777" w:rsidR="00F35DE7" w:rsidRPr="00F35DE7" w:rsidRDefault="00F35DE7" w:rsidP="00F35D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Правила техники безопасности</w:t>
      </w:r>
    </w:p>
    <w:p w14:paraId="451FDF00" w14:textId="77777777" w:rsidR="00F35DE7" w:rsidRPr="00F35DE7" w:rsidRDefault="00F35DE7" w:rsidP="00F35D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Спасательные средства (наличие спасательных жилетов на судне по количеству человек на борту, дети до 12 лет должны находиться на судне в спасательных жилетах);</w:t>
      </w:r>
    </w:p>
    <w:p w14:paraId="451FDF01" w14:textId="77777777" w:rsidR="00F35DE7" w:rsidRPr="00F35DE7" w:rsidRDefault="00F35DE7" w:rsidP="00F35D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Инструктаж судоводителем пассажиров (беспрекословное и точное выполнение пассажирами команд судоводителя, перемещение по судну только с разрешения судоводителя, не вывешиваться за борт, не создавать крен, не раскачивать лодку).</w:t>
      </w:r>
    </w:p>
    <w:p w14:paraId="451FDF02" w14:textId="77777777" w:rsidR="00F35DE7" w:rsidRPr="00F35DE7" w:rsidRDefault="00F35DE7" w:rsidP="00F35D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5E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Подготовка судна к выходу на воду</w:t>
      </w:r>
    </w:p>
    <w:p w14:paraId="451FDF03" w14:textId="5000196D" w:rsidR="00F35DE7" w:rsidRPr="00F35DE7" w:rsidRDefault="00F35DE7" w:rsidP="00F35D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наличие на борту обязательного снабжения судна – как написано в судовом билете</w:t>
      </w:r>
      <w:r w:rsidR="004E7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техническом регламенте таможенного союза (</w:t>
      </w: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звуковой сигнал, электрический фонарь, спасательный линь, огнетушитель, отпорный крюк, черпак, якорь с якорным канатом, буксирно-швартовый канат 25м, вёсла, аптечка, рем. аптечка и т.д.);</w:t>
      </w:r>
    </w:p>
    <w:p w14:paraId="451FDF04" w14:textId="77777777" w:rsidR="00F35DE7" w:rsidRPr="00F35DE7" w:rsidRDefault="00F35DE7" w:rsidP="00F35D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техническую исправность судна (визуально);</w:t>
      </w:r>
    </w:p>
    <w:p w14:paraId="451FDF05" w14:textId="77777777" w:rsidR="00F35DE7" w:rsidRPr="00F35DE7" w:rsidRDefault="00F35DE7" w:rsidP="00F35D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Убедиться в отсутствии </w:t>
      </w:r>
      <w:proofErr w:type="spellStart"/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водотечности</w:t>
      </w:r>
      <w:proofErr w:type="spellEnd"/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(заглянуть в форпик);</w:t>
      </w:r>
    </w:p>
    <w:p w14:paraId="451FDF06" w14:textId="77777777" w:rsidR="00F35DE7" w:rsidRPr="00F35DE7" w:rsidRDefault="00F35DE7" w:rsidP="00F35D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уровень топлива;</w:t>
      </w:r>
    </w:p>
    <w:p w14:paraId="451FDF07" w14:textId="77777777" w:rsidR="00F35DE7" w:rsidRPr="00F35DE7" w:rsidRDefault="00F35DE7" w:rsidP="00F35D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Установить чеку;</w:t>
      </w:r>
    </w:p>
    <w:p w14:paraId="451FDF08" w14:textId="77777777" w:rsidR="00F35DE7" w:rsidRPr="00F35DE7" w:rsidRDefault="00F35DE7" w:rsidP="00F35D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Установить рукоятку включения реверса в нейтральное положение;</w:t>
      </w:r>
    </w:p>
    <w:p w14:paraId="451FDF09" w14:textId="77777777" w:rsidR="00F35DE7" w:rsidRPr="00F35DE7" w:rsidRDefault="00F35DE7" w:rsidP="00F35D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Запустить двигатель;</w:t>
      </w:r>
    </w:p>
    <w:p w14:paraId="451FDF0A" w14:textId="77777777" w:rsidR="00F35DE7" w:rsidRPr="00F35DE7" w:rsidRDefault="00F35DE7" w:rsidP="00F35D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Убедиться в работоспособности двигателя, кратковременно приоткрыв дроссельную заслонку на холостом ходу;</w:t>
      </w:r>
    </w:p>
    <w:p w14:paraId="451FDF0B" w14:textId="77777777" w:rsidR="00F35DE7" w:rsidRPr="00F35DE7" w:rsidRDefault="00F35DE7" w:rsidP="00F35D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Убедиться в работоспособности системы охлаждения;</w:t>
      </w:r>
    </w:p>
    <w:p w14:paraId="451FDF0C" w14:textId="77777777" w:rsidR="00F35DE7" w:rsidRPr="00F35DE7" w:rsidRDefault="00F35DE7" w:rsidP="00F35D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двигатель не заводится (условно), проверить систему подачи топлива (подкачать вручную), проверить систему зажигания (свечи, наличие искры). В случае опасности использовать вёсла (если мотор условно заглох на судовом ходу и после всех манипуляций условно не заводится).</w:t>
      </w:r>
    </w:p>
    <w:p w14:paraId="451FDF0D" w14:textId="77777777" w:rsidR="00F35DE7" w:rsidRPr="00F35DE7" w:rsidRDefault="00F35DE7" w:rsidP="00F35D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5E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Начало движения</w:t>
      </w:r>
    </w:p>
    <w:p w14:paraId="451FDF0E" w14:textId="77777777" w:rsidR="00F35DE7" w:rsidRPr="00F35DE7" w:rsidRDefault="00F35DE7" w:rsidP="00F35DE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Отдать швартовы (строго после запуска двигателя);</w:t>
      </w:r>
    </w:p>
    <w:p w14:paraId="451FDF0F" w14:textId="77777777" w:rsidR="00F35DE7" w:rsidRPr="00F35DE7" w:rsidRDefault="00F35DE7" w:rsidP="00F35DE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движения учесть направление течения и ветра, убедиться в отсутствии опасности, безопасно отойти от причала, визуально оценив обстановку на водоёме;</w:t>
      </w:r>
    </w:p>
    <w:p w14:paraId="451FDF10" w14:textId="77777777" w:rsidR="00F35DE7" w:rsidRPr="00F35DE7" w:rsidRDefault="00F35DE7" w:rsidP="00F35DE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Отход от причала производить на малом ходу с безопасной скоростью;</w:t>
      </w:r>
    </w:p>
    <w:p w14:paraId="451FDF11" w14:textId="77777777" w:rsidR="00F35DE7" w:rsidRPr="00F35DE7" w:rsidRDefault="00F35DE7" w:rsidP="00F35DE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создавать волнение в пределах акватории стоянки судов.</w:t>
      </w:r>
    </w:p>
    <w:p w14:paraId="451FDF12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13" w14:textId="77777777" w:rsidR="00F35DE7" w:rsidRPr="00F35DE7" w:rsidRDefault="00F35DE7" w:rsidP="00F35D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Маневрирование</w:t>
      </w:r>
    </w:p>
    <w:p w14:paraId="451FDF14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15" w14:textId="77777777" w:rsidR="00F35DE7" w:rsidRPr="00F35DE7" w:rsidRDefault="00F35DE7" w:rsidP="00F35D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совершить оборот судна (разворот на 180 градусов);</w:t>
      </w:r>
    </w:p>
    <w:p w14:paraId="451FDF16" w14:textId="77777777" w:rsidR="00F35DE7" w:rsidRPr="00F35DE7" w:rsidRDefault="00F35DE7" w:rsidP="00F35D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Уметь совершить циркуляцию (разворот на 360 градусов)</w:t>
      </w:r>
    </w:p>
    <w:p w14:paraId="451FDF17" w14:textId="77777777" w:rsidR="00F35DE7" w:rsidRPr="00F35DE7" w:rsidRDefault="00F35DE7" w:rsidP="00F35D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Выполнить манёвр подхода к </w:t>
      </w:r>
      <w:proofErr w:type="gramStart"/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утопающему(</w:t>
      </w:r>
      <w:proofErr w:type="gramEnd"/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наветренной стороны, заблаговременно выключив двигатель)</w:t>
      </w:r>
    </w:p>
    <w:p w14:paraId="451FDF18" w14:textId="77777777" w:rsidR="00F35DE7" w:rsidRPr="00F35DE7" w:rsidRDefault="00F35DE7" w:rsidP="00F35D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 к причалу лагом (бортом);</w:t>
      </w:r>
    </w:p>
    <w:p w14:paraId="451FDF19" w14:textId="77777777" w:rsidR="00F35DE7" w:rsidRPr="00F35DE7" w:rsidRDefault="00F35DE7" w:rsidP="00F35D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Ошвартовать судно (завести кормовой и носовой швартовые);</w:t>
      </w:r>
    </w:p>
    <w:p w14:paraId="451FDF1A" w14:textId="77777777" w:rsidR="00F35DE7" w:rsidRPr="00F35DE7" w:rsidRDefault="00F35DE7" w:rsidP="00F35D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Заглушить двигатель (строго после того, как судно ошвартовано).</w:t>
      </w:r>
    </w:p>
    <w:p w14:paraId="451FDF1B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1C" w14:textId="77777777" w:rsidR="00F35DE7" w:rsidRPr="00F35DE7" w:rsidRDefault="00F35DE7" w:rsidP="00F35D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Дополнительные вопросы</w:t>
      </w:r>
    </w:p>
    <w:p w14:paraId="451FDF1D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1E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понятия «ось судового хода» - условная линия, проходящая в средней части судового хода, или линия, обозначенная навигационными знаками;</w:t>
      </w:r>
    </w:p>
    <w:p w14:paraId="451FDF1F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20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понятия «судовой ход» - часть водного пространства на ВВП, пригодная для движения судов, обозначенная на местности и/или карте;</w:t>
      </w:r>
    </w:p>
    <w:p w14:paraId="451FDF21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22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Пересечение судового хода;</w:t>
      </w:r>
    </w:p>
    <w:p w14:paraId="451FDF23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24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движения маломерного флота на судовом ходу (не далее 10 м от кромки судового хода; пересечение фарватера под углом, близким к 90 градусам, не ближе 1 км от приближающегося судна; не затруднять движение и маневрирование не маломерных судов);</w:t>
      </w:r>
    </w:p>
    <w:p w14:paraId="451FDF25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26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 правил (ППВВП) №16 «Для предотвращения непосредственно угрожающей опасности или её возможных последствий судоводители должны уменьшить скорость до минимальной и принять все меры, которые диктуются практикой судовождения или особыми обстоятельствами, даже если вынуждены отступать от настоящих правил». Это значит, к </w:t>
      </w:r>
      <w:proofErr w:type="gramStart"/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примеру,  что</w:t>
      </w:r>
      <w:proofErr w:type="gramEnd"/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Вы видите, что не имеете возможности безопасно двигаться в пределах 10 м от кромки фарватера, Вы имеете право принять решение двигаться по иному безопасному пути;</w:t>
      </w:r>
    </w:p>
    <w:p w14:paraId="451FDF27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28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понятия «минимальная скорость» - наименьшая скорость судна, при которой оно сохраняет управляемость в данных условиях и обстоятельствах;</w:t>
      </w:r>
    </w:p>
    <w:p w14:paraId="451FDF29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2A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понятия «безопасная скорость» - выбранная скорость, которая позволяет обеспечить безопасное движение, маневрирование и остановку в пределах расстояния, требуемого сложившимися обстоятельствами;</w:t>
      </w:r>
    </w:p>
    <w:p w14:paraId="451FDF2B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2C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п.149 ППВВП, маломерным судам запрещается маневрировать и останавливаться вблизи идущих или стоящих не маломерных судов (земснарядов, плавучих кранов и т.д.), останавливаться и становиться на якорь в пределах судового хода и у плавучих навигационных знаков, выходить на судовой ход при ограниченной видимости (менее 1 км); </w:t>
      </w:r>
    </w:p>
    <w:p w14:paraId="451FDF2D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451FDF2E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понятия «бьеф» - часть реки, канала, водохранилища или другого водного объекта, примыкающая к гидротехническому сооружению;</w:t>
      </w:r>
    </w:p>
    <w:p w14:paraId="451FDF2F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30" w14:textId="4924129B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размещения детей на </w:t>
      </w:r>
      <w:proofErr w:type="gramStart"/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лодке </w:t>
      </w:r>
      <w:r w:rsidR="004E7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плавании на маломерных судах запрещается перевозить на судне детей до</w:t>
      </w:r>
      <w:r w:rsidR="004E7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 лет</w:t>
      </w: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сопровождения взрослых. В свободной трактовке: на судне должно размещаться столько взрослых, не считая судоводителя, сколько детей находится в лодке. Пример: на 7-местной казанке можно разместить троих детей;</w:t>
      </w:r>
    </w:p>
    <w:p w14:paraId="451FDF31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32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Допустимая скорость движения на территории яхт-клуба: минимальная, запрещается создавать волнение. Волны могут повредить стоящие у причалов суда и привести к несчастному случаю при посадке людей на судно или высадке людей на причал;</w:t>
      </w:r>
    </w:p>
    <w:p w14:paraId="451FDF33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34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Экстренная остановка двигателя: необходимо выдернуть ключ аварийной остановки - "чеку";</w:t>
      </w:r>
    </w:p>
    <w:p w14:paraId="451FDF35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36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Подача сигнала бедствия с помощью средств, входящих в судовое снабжение: с </w:t>
      </w:r>
      <w:proofErr w:type="gramStart"/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помощью  электрического</w:t>
      </w:r>
      <w:proofErr w:type="gramEnd"/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фонаря белого света, ракеты - сигнала бедствия красного цвета, звукосигнального устройства (свисток, пневматический горн, а также, согласно требованиям п.108 ППВВП, допускается использование электрического звукового сигнала автомобильного типа); .</w:t>
      </w:r>
    </w:p>
    <w:p w14:paraId="451FDF37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38" w14:textId="77777777" w:rsidR="00F35DE7" w:rsidRPr="00F35DE7" w:rsidRDefault="00F35DE7" w:rsidP="00F35D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судоходной обстановки на мостах:</w:t>
      </w:r>
    </w:p>
    <w:p w14:paraId="451FDF39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1FDF3A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треугольник – для маломерных судов (не подсвечивается),</w:t>
      </w:r>
    </w:p>
    <w:p w14:paraId="451FDF3B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ромб – для судов, идущих сверху вниз (огни - два красных, вертикально расположены),</w:t>
      </w:r>
    </w:p>
    <w:p w14:paraId="451FDF3C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 – для судов, идущих снизу вверх (огни - два красных, вертикально расположены),</w:t>
      </w:r>
    </w:p>
    <w:p w14:paraId="451FDF3D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– для плотовых составов (огни - два зеленых, вертикально расположены),</w:t>
      </w:r>
    </w:p>
    <w:p w14:paraId="451FDF3E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зеленые квадраты на опорах мостов обозначают кромки судового хода и высоту судового пролёта (один квадрат – до 10 м, два квадрата – 10-13 м, 3 квадрата – 13-16 м, 4 квадрата – свыше 16 м),</w:t>
      </w:r>
    </w:p>
    <w:p w14:paraId="451FDF3F" w14:textId="77777777" w:rsidR="00F35DE7" w:rsidRPr="00F35DE7" w:rsidRDefault="00F35DE7" w:rsidP="00F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информационный знак «якорей не бросать - зона подводного перехода» (подсвечивается в ночное время: два жёлтых постоянных огня, вертикально расположены).</w:t>
      </w:r>
    </w:p>
    <w:p w14:paraId="451FDF40" w14:textId="77777777" w:rsidR="00FB0E1F" w:rsidRDefault="00FB0E1F">
      <w:pPr>
        <w:rPr>
          <w:rFonts w:ascii="Times New Roman" w:hAnsi="Times New Roman" w:cs="Times New Roman"/>
          <w:sz w:val="28"/>
          <w:szCs w:val="28"/>
        </w:rPr>
      </w:pPr>
    </w:p>
    <w:p w14:paraId="451FDF41" w14:textId="77777777" w:rsidR="00D639F2" w:rsidRDefault="00D639F2" w:rsidP="0001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FDF42" w14:textId="77777777" w:rsidR="00D639F2" w:rsidRDefault="00D639F2" w:rsidP="0001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FDF43" w14:textId="77777777" w:rsidR="00011E80" w:rsidRPr="00723DED" w:rsidRDefault="00011E80" w:rsidP="00011E8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23D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Гидроцикл</w:t>
      </w:r>
    </w:p>
    <w:p w14:paraId="451FDF44" w14:textId="77777777" w:rsidR="00011E80" w:rsidRDefault="00011E80" w:rsidP="0001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FDF45" w14:textId="77777777" w:rsidR="00011E80" w:rsidRPr="00011E80" w:rsidRDefault="00011E80" w:rsidP="00011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Водителям гидроциклов запрещается:</w:t>
      </w:r>
    </w:p>
    <w:p w14:paraId="451FDF46" w14:textId="77777777" w:rsidR="00011E80" w:rsidRPr="00011E80" w:rsidRDefault="00011E80" w:rsidP="00011E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гидроциклом, не зарегистрированном в органах ГИМС и (или) не прошедшем ежегодного ТО;</w:t>
      </w:r>
    </w:p>
    <w:p w14:paraId="451FDF47" w14:textId="77777777" w:rsidR="00011E80" w:rsidRPr="00011E80" w:rsidRDefault="00011E80" w:rsidP="00011E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гидроциклом, если у водителя нет при себе удостоверения на право управления гидроциклом;</w:t>
      </w:r>
    </w:p>
    <w:p w14:paraId="451FDF48" w14:textId="77777777" w:rsidR="00011E80" w:rsidRPr="00011E80" w:rsidRDefault="00011E80" w:rsidP="00011E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гидроцикл в темное время суток;</w:t>
      </w:r>
    </w:p>
    <w:p w14:paraId="451FDF49" w14:textId="77777777" w:rsidR="00011E80" w:rsidRPr="00011E80" w:rsidRDefault="00011E80" w:rsidP="00011E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на гидроцикле детей дошкольного возраста;</w:t>
      </w:r>
    </w:p>
    <w:p w14:paraId="451FDF4A" w14:textId="77777777" w:rsidR="00011E80" w:rsidRPr="00011E80" w:rsidRDefault="00011E80" w:rsidP="00011E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заходить и маневрировать на акватории пляжей;</w:t>
      </w:r>
    </w:p>
    <w:p w14:paraId="451FDF4B" w14:textId="77777777" w:rsidR="00011E80" w:rsidRDefault="00011E80" w:rsidP="00011E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движение, если пассажиры не заняли свои места, либо водитель и пассажиры не надели спасательные жилеты, либо глубина воды недостаточна для работы водомета гидроцикла.</w:t>
      </w:r>
    </w:p>
    <w:p w14:paraId="451FDF4C" w14:textId="77777777" w:rsidR="00E41803" w:rsidRDefault="00E41803" w:rsidP="00011E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перевозить на двухместном гидроцикле ребенка до 14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 трехместном в сопровождении еще одного взрослого)</w:t>
      </w:r>
    </w:p>
    <w:p w14:paraId="451FDF4D" w14:textId="77777777" w:rsidR="00011E80" w:rsidRPr="00011E80" w:rsidRDefault="00011E80" w:rsidP="00D63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FDF4E" w14:textId="77777777" w:rsidR="00011E80" w:rsidRPr="00723DED" w:rsidRDefault="00011E80" w:rsidP="00D639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3D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Устройство гидроцикла</w:t>
      </w:r>
    </w:p>
    <w:p w14:paraId="451FDF4F" w14:textId="77777777" w:rsidR="00BA042E" w:rsidRDefault="00BA042E" w:rsidP="00D639F2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51FDF50" w14:textId="77777777" w:rsidR="00BA042E" w:rsidRPr="00BA042E" w:rsidRDefault="00BA042E" w:rsidP="00BA042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042E">
        <w:rPr>
          <w:color w:val="000000"/>
          <w:sz w:val="28"/>
          <w:szCs w:val="28"/>
        </w:rPr>
        <w:t xml:space="preserve">В РФ к числу гидроциклов отнесены любые </w:t>
      </w:r>
      <w:proofErr w:type="spellStart"/>
      <w:r w:rsidRPr="00BA042E">
        <w:rPr>
          <w:color w:val="000000"/>
          <w:sz w:val="28"/>
          <w:szCs w:val="28"/>
        </w:rPr>
        <w:t>бескорпусные</w:t>
      </w:r>
      <w:proofErr w:type="spellEnd"/>
      <w:r w:rsidRPr="00BA042E">
        <w:rPr>
          <w:color w:val="000000"/>
          <w:sz w:val="28"/>
          <w:szCs w:val="28"/>
        </w:rPr>
        <w:t xml:space="preserve"> (в понимании судостроителей) водные транспортные средства с механическим двигателем.</w:t>
      </w:r>
    </w:p>
    <w:p w14:paraId="451FDF51" w14:textId="77777777" w:rsidR="00BA042E" w:rsidRPr="00BA042E" w:rsidRDefault="00BA042E" w:rsidP="00BA042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042E">
        <w:rPr>
          <w:color w:val="000000"/>
          <w:sz w:val="28"/>
          <w:szCs w:val="28"/>
        </w:rPr>
        <w:t xml:space="preserve">В общем случае, гидроциклы имеют длину от 2,5 до 3 метров, ширину чуть более метра, высоту над водой 0,6 -1,2 метра, сухой вес от 250 до 280 кг, могут нести от 1 до 3 человек (до 300 кг), имеют мощный двигатель (до 130 </w:t>
      </w:r>
      <w:proofErr w:type="spellStart"/>
      <w:r w:rsidRPr="00BA042E">
        <w:rPr>
          <w:color w:val="000000"/>
          <w:sz w:val="28"/>
          <w:szCs w:val="28"/>
        </w:rPr>
        <w:t>л.с</w:t>
      </w:r>
      <w:proofErr w:type="spellEnd"/>
      <w:r w:rsidRPr="00BA042E">
        <w:rPr>
          <w:color w:val="000000"/>
          <w:sz w:val="28"/>
          <w:szCs w:val="28"/>
        </w:rPr>
        <w:t>.) и </w:t>
      </w:r>
      <w:r w:rsidRPr="00BA042E">
        <w:rPr>
          <w:b/>
          <w:bCs/>
          <w:color w:val="000000"/>
          <w:sz w:val="28"/>
          <w:szCs w:val="28"/>
        </w:rPr>
        <w:t>водометный движитель</w:t>
      </w:r>
      <w:r w:rsidRPr="00BA042E">
        <w:rPr>
          <w:color w:val="000000"/>
          <w:sz w:val="28"/>
          <w:szCs w:val="28"/>
        </w:rPr>
        <w:t> (одноступенчатый струйный насос).</w:t>
      </w:r>
    </w:p>
    <w:p w14:paraId="451FDF52" w14:textId="77777777" w:rsidR="00BA042E" w:rsidRPr="00011E80" w:rsidRDefault="00BA042E" w:rsidP="00BA0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FDF53" w14:textId="77777777" w:rsidR="00011E80" w:rsidRPr="00011E80" w:rsidRDefault="00011E80" w:rsidP="00BA0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FDF54" w14:textId="77777777" w:rsidR="00011E80" w:rsidRPr="00D639F2" w:rsidRDefault="00011E80" w:rsidP="00D639F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9F2">
        <w:rPr>
          <w:b/>
          <w:bCs/>
          <w:color w:val="000000"/>
          <w:sz w:val="28"/>
          <w:szCs w:val="28"/>
        </w:rPr>
        <w:t>Последствия засорения входного отверстия водовода водомета:</w:t>
      </w:r>
    </w:p>
    <w:p w14:paraId="451FDF55" w14:textId="77777777" w:rsidR="00011E80" w:rsidRPr="00D639F2" w:rsidRDefault="00011E80" w:rsidP="00D639F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9F2">
        <w:rPr>
          <w:color w:val="000000"/>
          <w:sz w:val="28"/>
          <w:szCs w:val="28"/>
        </w:rPr>
        <w:t>Повреждение лопастей рабочего колеса водомета;</w:t>
      </w:r>
    </w:p>
    <w:p w14:paraId="451FDF56" w14:textId="77777777" w:rsidR="00011E80" w:rsidRPr="00D639F2" w:rsidRDefault="00011E80" w:rsidP="00D639F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9F2">
        <w:rPr>
          <w:color w:val="000000"/>
          <w:sz w:val="28"/>
          <w:szCs w:val="28"/>
        </w:rPr>
        <w:t>Кавитация рабочего колеса водомета и снижение силы тяги водомета;</w:t>
      </w:r>
    </w:p>
    <w:p w14:paraId="451FDF57" w14:textId="77777777" w:rsidR="00011E80" w:rsidRPr="00D639F2" w:rsidRDefault="00011E80" w:rsidP="00D639F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9F2">
        <w:rPr>
          <w:color w:val="000000"/>
          <w:sz w:val="28"/>
          <w:szCs w:val="28"/>
        </w:rPr>
        <w:t>Уменьшение расхода охлаждающей воды и перегрев двигателя.</w:t>
      </w:r>
    </w:p>
    <w:p w14:paraId="451FDF58" w14:textId="77777777" w:rsidR="00011E80" w:rsidRPr="00D639F2" w:rsidRDefault="00011E80" w:rsidP="00D639F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9F2">
        <w:rPr>
          <w:color w:val="000000"/>
          <w:sz w:val="28"/>
          <w:szCs w:val="28"/>
        </w:rPr>
        <w:t>Двигатель имеет водяную систему охлаждения, систему смазки (</w:t>
      </w:r>
      <w:proofErr w:type="spellStart"/>
      <w:r w:rsidRPr="00D639F2">
        <w:rPr>
          <w:color w:val="000000"/>
          <w:sz w:val="28"/>
          <w:szCs w:val="28"/>
        </w:rPr>
        <w:t>вспрыском</w:t>
      </w:r>
      <w:proofErr w:type="spellEnd"/>
      <w:r w:rsidRPr="00D639F2">
        <w:rPr>
          <w:color w:val="000000"/>
          <w:sz w:val="28"/>
          <w:szCs w:val="28"/>
        </w:rPr>
        <w:t xml:space="preserve"> после обкатки), систему зажигания (ключ, магнето, свечи) и электростартер. Электропитание осуществляется от АБ 12В, емкостью 16 - 18 </w:t>
      </w:r>
      <w:proofErr w:type="spellStart"/>
      <w:r w:rsidRPr="00D639F2">
        <w:rPr>
          <w:color w:val="000000"/>
          <w:sz w:val="28"/>
          <w:szCs w:val="28"/>
        </w:rPr>
        <w:t>амперчасов</w:t>
      </w:r>
      <w:proofErr w:type="spellEnd"/>
      <w:r w:rsidRPr="00D639F2">
        <w:rPr>
          <w:color w:val="000000"/>
          <w:sz w:val="28"/>
          <w:szCs w:val="28"/>
        </w:rPr>
        <w:t>. Имеется топливный бак емкостью 40-50 литров, масляный бачок - 3,3-4,0 литра.</w:t>
      </w:r>
    </w:p>
    <w:p w14:paraId="451FDF59" w14:textId="77777777" w:rsidR="00011E80" w:rsidRPr="00D639F2" w:rsidRDefault="00011E80" w:rsidP="00D639F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9F2">
        <w:rPr>
          <w:b/>
          <w:bCs/>
          <w:color w:val="000000"/>
          <w:sz w:val="28"/>
          <w:szCs w:val="28"/>
        </w:rPr>
        <w:t>Причины перегрева двигателя:</w:t>
      </w:r>
    </w:p>
    <w:p w14:paraId="451FDF5A" w14:textId="77777777" w:rsidR="00011E80" w:rsidRPr="00D639F2" w:rsidRDefault="00011E80" w:rsidP="00D639F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9F2">
        <w:rPr>
          <w:color w:val="000000"/>
          <w:sz w:val="28"/>
          <w:szCs w:val="28"/>
        </w:rPr>
        <w:t>Засорено входное отверстие водовода;</w:t>
      </w:r>
    </w:p>
    <w:p w14:paraId="451FDF5B" w14:textId="77777777" w:rsidR="00011E80" w:rsidRPr="00D639F2" w:rsidRDefault="00011E80" w:rsidP="00D639F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9F2">
        <w:rPr>
          <w:color w:val="000000"/>
          <w:sz w:val="28"/>
          <w:szCs w:val="28"/>
        </w:rPr>
        <w:t>Двигатель работает на несоответствующем топливе или моторном масле;</w:t>
      </w:r>
    </w:p>
    <w:p w14:paraId="451FDF5C" w14:textId="77777777" w:rsidR="00011E80" w:rsidRPr="00D639F2" w:rsidRDefault="00011E80" w:rsidP="00D639F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9F2">
        <w:rPr>
          <w:color w:val="000000"/>
          <w:sz w:val="28"/>
          <w:szCs w:val="28"/>
        </w:rPr>
        <w:t>Засорена проточная система охлаждения.</w:t>
      </w:r>
    </w:p>
    <w:p w14:paraId="451FDF5D" w14:textId="77777777" w:rsidR="00011E80" w:rsidRPr="00D639F2" w:rsidRDefault="00011E80" w:rsidP="00D639F2">
      <w:pPr>
        <w:pStyle w:val="a3"/>
        <w:spacing w:before="0" w:beforeAutospacing="0" w:after="0" w:afterAutospacing="0"/>
        <w:ind w:left="780" w:firstLine="75"/>
        <w:jc w:val="both"/>
        <w:rPr>
          <w:color w:val="000000"/>
          <w:sz w:val="28"/>
          <w:szCs w:val="28"/>
        </w:rPr>
      </w:pPr>
    </w:p>
    <w:p w14:paraId="451FDF5E" w14:textId="77777777" w:rsidR="00011E80" w:rsidRPr="00D639F2" w:rsidRDefault="00011E80" w:rsidP="00D639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1FDF5F" w14:textId="77777777" w:rsidR="00011E80" w:rsidRPr="00D639F2" w:rsidRDefault="00011E80" w:rsidP="00D639F2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639F2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Рекомендуемая экипировка</w:t>
      </w:r>
    </w:p>
    <w:p w14:paraId="451FDF60" w14:textId="77777777" w:rsidR="00011E80" w:rsidRPr="00D639F2" w:rsidRDefault="00011E80" w:rsidP="00D639F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9F2">
        <w:rPr>
          <w:rFonts w:ascii="Times New Roman" w:hAnsi="Times New Roman" w:cs="Times New Roman"/>
          <w:color w:val="000000"/>
          <w:sz w:val="28"/>
          <w:szCs w:val="28"/>
        </w:rPr>
        <w:t xml:space="preserve">Водителю </w:t>
      </w:r>
      <w:proofErr w:type="gramStart"/>
      <w:r w:rsidRPr="00D639F2">
        <w:rPr>
          <w:rFonts w:ascii="Times New Roman" w:hAnsi="Times New Roman" w:cs="Times New Roman"/>
          <w:color w:val="000000"/>
          <w:sz w:val="28"/>
          <w:szCs w:val="28"/>
        </w:rPr>
        <w:t>гидроцикла  и</w:t>
      </w:r>
      <w:proofErr w:type="gramEnd"/>
      <w:r w:rsidRPr="00D639F2">
        <w:rPr>
          <w:rFonts w:ascii="Times New Roman" w:hAnsi="Times New Roman" w:cs="Times New Roman"/>
          <w:color w:val="000000"/>
          <w:sz w:val="28"/>
          <w:szCs w:val="28"/>
        </w:rPr>
        <w:t xml:space="preserve"> пассажирам рекомендуется надеть: гидрокостюм, </w:t>
      </w:r>
      <w:r w:rsidRPr="00D63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спасательный жилет (обязательно)</w:t>
      </w:r>
      <w:r w:rsidRPr="00D639F2">
        <w:rPr>
          <w:rFonts w:ascii="Times New Roman" w:hAnsi="Times New Roman" w:cs="Times New Roman"/>
          <w:color w:val="000000"/>
          <w:sz w:val="28"/>
          <w:szCs w:val="28"/>
        </w:rPr>
        <w:t>, очки, защитную обувь и перчатки. </w:t>
      </w:r>
    </w:p>
    <w:p w14:paraId="451FDF61" w14:textId="77777777" w:rsidR="00D639F2" w:rsidRPr="00D639F2" w:rsidRDefault="00D639F2" w:rsidP="00D639F2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639F2">
        <w:rPr>
          <w:rFonts w:ascii="Times New Roman" w:hAnsi="Times New Roman" w:cs="Times New Roman"/>
          <w:b/>
          <w:bCs/>
          <w:color w:val="0000FF"/>
          <w:sz w:val="28"/>
          <w:szCs w:val="28"/>
        </w:rPr>
        <w:t>Управление гидроциклом</w:t>
      </w:r>
    </w:p>
    <w:p w14:paraId="451FDF62" w14:textId="77777777" w:rsidR="00D639F2" w:rsidRPr="00D639F2" w:rsidRDefault="00D639F2" w:rsidP="00D639F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9F2">
        <w:rPr>
          <w:rFonts w:ascii="Times New Roman" w:hAnsi="Times New Roman" w:cs="Times New Roman"/>
          <w:color w:val="000000"/>
          <w:sz w:val="28"/>
          <w:szCs w:val="28"/>
        </w:rPr>
        <w:t>Управление осуществляется </w:t>
      </w:r>
      <w:r w:rsidRPr="00D63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посредством управляемого сопла</w:t>
      </w:r>
      <w:r w:rsidRPr="00D639F2">
        <w:rPr>
          <w:rFonts w:ascii="Times New Roman" w:hAnsi="Times New Roman" w:cs="Times New Roman"/>
          <w:color w:val="000000"/>
          <w:sz w:val="28"/>
          <w:szCs w:val="28"/>
        </w:rPr>
        <w:t> и возможно </w:t>
      </w:r>
      <w:r w:rsidRPr="00D63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только при работающем двигателе</w:t>
      </w:r>
      <w:r w:rsidRPr="00D639F2">
        <w:rPr>
          <w:rFonts w:ascii="Times New Roman" w:hAnsi="Times New Roman" w:cs="Times New Roman"/>
          <w:color w:val="000000"/>
          <w:sz w:val="28"/>
          <w:szCs w:val="28"/>
        </w:rPr>
        <w:t> и нажатой педали газа (на инерции при заглушенном двигателе движется только по прямой).</w:t>
      </w:r>
    </w:p>
    <w:p w14:paraId="451FDF63" w14:textId="77777777" w:rsidR="00D639F2" w:rsidRPr="00D639F2" w:rsidRDefault="00D639F2" w:rsidP="00D639F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9F2">
        <w:rPr>
          <w:rFonts w:ascii="Times New Roman" w:hAnsi="Times New Roman" w:cs="Times New Roman"/>
          <w:color w:val="000000"/>
          <w:sz w:val="28"/>
          <w:szCs w:val="28"/>
        </w:rPr>
        <w:t>При управлении гидроциклом </w:t>
      </w:r>
      <w:r w:rsidRPr="00D63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страховочный шнур выключения двигателя (шнур безопасности) должен быть прикреплен к руке водителя</w:t>
      </w:r>
      <w:r w:rsidRPr="00D639F2">
        <w:rPr>
          <w:rFonts w:ascii="Times New Roman" w:hAnsi="Times New Roman" w:cs="Times New Roman"/>
          <w:color w:val="000000"/>
          <w:sz w:val="28"/>
          <w:szCs w:val="28"/>
        </w:rPr>
        <w:t>, только он выключит двигатель при падении в воду.</w:t>
      </w:r>
    </w:p>
    <w:p w14:paraId="451FDF64" w14:textId="77777777" w:rsidR="00D639F2" w:rsidRPr="00D639F2" w:rsidRDefault="00D639F2" w:rsidP="00D639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на гидроцикл с мелководья (при глубине 0,6 метра) производится с любого борта либо с кормы.</w:t>
      </w:r>
    </w:p>
    <w:p w14:paraId="451FDF65" w14:textId="77777777" w:rsidR="00D639F2" w:rsidRPr="00D639F2" w:rsidRDefault="00D639F2" w:rsidP="00D639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Посадку на гидроцикл с воды (при глубине более 1,5м) следует производить с кормовой части.</w:t>
      </w: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1FDF66" w14:textId="77777777" w:rsidR="00D639F2" w:rsidRPr="00D639F2" w:rsidRDefault="00D639F2" w:rsidP="00D639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пуском двигателя необходимо проверить</w:t>
      </w: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51FDF67" w14:textId="77777777" w:rsidR="00D639F2" w:rsidRPr="00D639F2" w:rsidRDefault="00D639F2" w:rsidP="00D6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шнура безопасности и уровня топлива и масла;</w:t>
      </w:r>
    </w:p>
    <w:p w14:paraId="451FDF68" w14:textId="77777777" w:rsidR="00D639F2" w:rsidRPr="00D639F2" w:rsidRDefault="00D639F2" w:rsidP="00D6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кнопки пуска и остановки двигателя;</w:t>
      </w:r>
    </w:p>
    <w:p w14:paraId="451FDF69" w14:textId="77777777" w:rsidR="00D639F2" w:rsidRPr="00D639F2" w:rsidRDefault="00D639F2" w:rsidP="00D6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руля и рычага управления дроссельной заслонки двигателя.</w:t>
      </w:r>
    </w:p>
    <w:p w14:paraId="451FDF6A" w14:textId="77777777" w:rsidR="00D639F2" w:rsidRPr="00D639F2" w:rsidRDefault="00D639F2" w:rsidP="00D639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Пуск двигателя следует осуществлять только в положении гидроцикла "на плаву", при глубине водоема под ним не менее 0,6 метра</w:t>
      </w: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(возможен пуск и кратковременная работа двигателя на берегу при проверочных операциях - см. Руководство). После пуска двигателя водитель должен обязательно убедиться в работе системы охлаждения двигателя и циркуляции в ней воды. Контроль - выброс воды через сливное отверстие</w:t>
      </w:r>
    </w:p>
    <w:p w14:paraId="451FDF6B" w14:textId="77777777" w:rsidR="00D639F2" w:rsidRPr="00D639F2" w:rsidRDefault="00D639F2" w:rsidP="00D639F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FDF6C" w14:textId="77777777" w:rsidR="00D639F2" w:rsidRPr="00D639F2" w:rsidRDefault="00D639F2" w:rsidP="00D639F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Реверсивное устройство</w:t>
      </w:r>
      <w:r w:rsidRPr="00D639F2">
        <w:rPr>
          <w:rFonts w:ascii="Times New Roman" w:hAnsi="Times New Roman" w:cs="Times New Roman"/>
          <w:color w:val="000000"/>
          <w:sz w:val="28"/>
          <w:szCs w:val="28"/>
        </w:rPr>
        <w:t> двигателя следует включать только на холостом ходу.</w:t>
      </w:r>
    </w:p>
    <w:p w14:paraId="451FDF6D" w14:textId="77777777" w:rsidR="00D639F2" w:rsidRPr="00D639F2" w:rsidRDefault="00D639F2" w:rsidP="00D639F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9F2">
        <w:rPr>
          <w:rFonts w:ascii="Times New Roman" w:hAnsi="Times New Roman" w:cs="Times New Roman"/>
          <w:color w:val="000000"/>
          <w:sz w:val="28"/>
          <w:szCs w:val="28"/>
        </w:rPr>
        <w:t>Повороты гидроцикла осуществляются за счет отклонения кормы (а не носа) в ту или иную стороны </w:t>
      </w:r>
      <w:r w:rsidRPr="00D63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помощью поворотного сопла водометного движителя</w:t>
      </w:r>
      <w:r w:rsidRPr="00D639F2">
        <w:rPr>
          <w:rFonts w:ascii="Times New Roman" w:hAnsi="Times New Roman" w:cs="Times New Roman"/>
          <w:color w:val="000000"/>
          <w:sz w:val="28"/>
          <w:szCs w:val="28"/>
        </w:rPr>
        <w:t>, поэтому при отходе от причала (пирса) обеспечьте свободное пространство для маневра кормой</w:t>
      </w:r>
    </w:p>
    <w:p w14:paraId="451FDF6E" w14:textId="77777777" w:rsidR="00D639F2" w:rsidRPr="00D639F2" w:rsidRDefault="00D639F2" w:rsidP="00D639F2">
      <w:pPr>
        <w:ind w:left="36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639F2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Правила маневрирования и расхождения гидроциклов</w:t>
      </w:r>
    </w:p>
    <w:p w14:paraId="451FDF6F" w14:textId="77777777" w:rsidR="00D639F2" w:rsidRPr="00D639F2" w:rsidRDefault="00D639F2" w:rsidP="00D639F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9F2">
        <w:rPr>
          <w:rFonts w:ascii="Times New Roman" w:hAnsi="Times New Roman" w:cs="Times New Roman"/>
          <w:color w:val="000000"/>
          <w:sz w:val="28"/>
          <w:szCs w:val="28"/>
        </w:rPr>
        <w:t>На акватории, не имеющей судоходной обстановки, моторные суда (в том числе гидроциклы) на встречных курсах должны уклониться вправо, чтобы </w:t>
      </w:r>
      <w:r w:rsidRPr="00D63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разойтись левыми бортами</w:t>
      </w:r>
      <w:r w:rsidRPr="00D639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1FDF70" w14:textId="77777777" w:rsidR="00D639F2" w:rsidRPr="00D639F2" w:rsidRDefault="00D639F2" w:rsidP="00D639F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9F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Обгон </w:t>
      </w:r>
      <w:r w:rsidRPr="00D639F2">
        <w:rPr>
          <w:rFonts w:ascii="Times New Roman" w:hAnsi="Times New Roman" w:cs="Times New Roman"/>
          <w:color w:val="000000"/>
          <w:sz w:val="28"/>
          <w:szCs w:val="28"/>
        </w:rPr>
        <w:t>одного скоростного судна (гидроцикла) другим (гидроциклом) осуществляется по левому борту обгоняемого судна.</w:t>
      </w:r>
    </w:p>
    <w:p w14:paraId="451FDF71" w14:textId="77777777" w:rsidR="00D639F2" w:rsidRPr="00D639F2" w:rsidRDefault="00D639F2" w:rsidP="00D639F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пересечении волнового следа</w:t>
      </w:r>
      <w:r w:rsidRPr="00D639F2">
        <w:rPr>
          <w:rFonts w:ascii="Times New Roman" w:hAnsi="Times New Roman" w:cs="Times New Roman"/>
          <w:color w:val="000000"/>
          <w:sz w:val="28"/>
          <w:szCs w:val="28"/>
        </w:rPr>
        <w:t> от прошедшего судна водителю гидроцикла следует снизить скорость гидроцикла.</w:t>
      </w:r>
    </w:p>
    <w:p w14:paraId="451FDF72" w14:textId="77777777" w:rsidR="00D639F2" w:rsidRPr="00D639F2" w:rsidRDefault="00D639F2" w:rsidP="00D639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буксировке воднолыжника</w:t>
      </w: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водителя буксирующего судна должно сопровождать лицо, которому поручается обслуживание буксира и наблюдение за лыжником и которое способно выполнить эту роль. Водитель буксирующего судна должен постоянно вести наблюдение за окружающей обстановкой.</w:t>
      </w:r>
    </w:p>
    <w:p w14:paraId="451FDF73" w14:textId="77777777" w:rsidR="00D639F2" w:rsidRPr="00D639F2" w:rsidRDefault="00D639F2" w:rsidP="00D639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Буксирующее судно и воднолыжник в любом случае должны находиться </w:t>
      </w:r>
      <w:r w:rsidRPr="00D63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достаточном расстоянии, но не менее 50м</w:t>
      </w: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других судов, берега и купающихся.</w:t>
      </w:r>
    </w:p>
    <w:p w14:paraId="451FDF74" w14:textId="77777777" w:rsidR="00D639F2" w:rsidRPr="00D639F2" w:rsidRDefault="00D639F2" w:rsidP="00D63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FDF75" w14:textId="77777777" w:rsidR="00D639F2" w:rsidRPr="00D639F2" w:rsidRDefault="00D639F2" w:rsidP="00D639F2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639F2">
        <w:rPr>
          <w:rFonts w:ascii="Times New Roman" w:hAnsi="Times New Roman" w:cs="Times New Roman"/>
          <w:b/>
          <w:bCs/>
          <w:color w:val="0000FF"/>
          <w:sz w:val="28"/>
          <w:szCs w:val="28"/>
        </w:rPr>
        <w:t>Транспортировка и техобслуживание гидроцикла</w:t>
      </w:r>
    </w:p>
    <w:p w14:paraId="451FDF76" w14:textId="77777777" w:rsidR="00D639F2" w:rsidRPr="00D639F2" w:rsidRDefault="00D639F2" w:rsidP="00D639F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39F2">
        <w:rPr>
          <w:rFonts w:ascii="Times New Roman" w:hAnsi="Times New Roman" w:cs="Times New Roman"/>
          <w:color w:val="000000"/>
          <w:sz w:val="28"/>
          <w:szCs w:val="28"/>
        </w:rPr>
        <w:t>При транспортировке гидроцикла на платформе прицепа гидроцикл крепится </w:t>
      </w:r>
      <w:r w:rsidRPr="00D63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помощью найтовов за носовые и кормовые буксирные (швартовые) петли.</w:t>
      </w:r>
    </w:p>
    <w:p w14:paraId="451FDF77" w14:textId="77777777" w:rsidR="00D639F2" w:rsidRPr="00D639F2" w:rsidRDefault="00D639F2" w:rsidP="00D639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ТО гидроцикла в период эксплуатации необходимо:</w:t>
      </w:r>
    </w:p>
    <w:p w14:paraId="451FDF78" w14:textId="77777777" w:rsidR="00D639F2" w:rsidRPr="00D639F2" w:rsidRDefault="00D639F2" w:rsidP="00D6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состояние водомета, своевременно производить очистку входного отверстия и самого водомета, подтягивать болты крепления крышки;</w:t>
      </w:r>
    </w:p>
    <w:p w14:paraId="451FDF79" w14:textId="77777777" w:rsidR="00D639F2" w:rsidRPr="00D639F2" w:rsidRDefault="00D639F2" w:rsidP="00D6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производить слив воды из двигательного отсека, контролировать затяжку дренажного винта;</w:t>
      </w:r>
    </w:p>
    <w:p w14:paraId="451FDF7A" w14:textId="77777777" w:rsidR="00D639F2" w:rsidRPr="00D639F2" w:rsidRDefault="00D639F2" w:rsidP="00D6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проверять состояние тяг и работу рулевого управления и дросселя;</w:t>
      </w:r>
    </w:p>
    <w:p w14:paraId="451FDF7B" w14:textId="77777777" w:rsidR="00D639F2" w:rsidRPr="00D639F2" w:rsidRDefault="00D639F2" w:rsidP="00D6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(а после транспортировки и заправки - в обязательном порядке) вентилировать двигательный отсек;</w:t>
      </w:r>
    </w:p>
    <w:p w14:paraId="451FDF7C" w14:textId="77777777" w:rsidR="00D639F2" w:rsidRPr="00D639F2" w:rsidRDefault="00D639F2" w:rsidP="00D6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проверять целостность топливного бака и масляного бачка, состояние трубопроводов системы питания, их соединений;</w:t>
      </w:r>
    </w:p>
    <w:p w14:paraId="451FDF7D" w14:textId="77777777" w:rsidR="00D639F2" w:rsidRPr="00D639F2" w:rsidRDefault="00D639F2" w:rsidP="00D6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кнопки останова двигателя (с кратковременным, не более 10 сек, пуском двигателя);</w:t>
      </w:r>
    </w:p>
    <w:p w14:paraId="451FDF7E" w14:textId="77777777" w:rsidR="00D639F2" w:rsidRPr="00D639F2" w:rsidRDefault="00D639F2" w:rsidP="00D6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надежность крепления сидений;</w:t>
      </w:r>
    </w:p>
    <w:p w14:paraId="451FDF7F" w14:textId="77777777" w:rsidR="00D639F2" w:rsidRPr="00D639F2" w:rsidRDefault="00D639F2" w:rsidP="00D6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всех крепежных деталей, соединений, узлов и зажимов;</w:t>
      </w:r>
    </w:p>
    <w:p w14:paraId="451FDF80" w14:textId="77777777" w:rsidR="00D639F2" w:rsidRPr="00D639F2" w:rsidRDefault="00D639F2" w:rsidP="00D639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эксплуатации аппарата в соленой воде необходимо систему охлаждения </w:t>
      </w:r>
      <w:r w:rsidRPr="00D63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промыть пресной водой</w:t>
      </w:r>
      <w:r w:rsidRPr="00D6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1FDF81" w14:textId="77777777" w:rsidR="00D639F2" w:rsidRPr="00D639F2" w:rsidRDefault="00D639F2" w:rsidP="00D63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39F2" w:rsidRPr="00D639F2" w:rsidSect="00FB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5BE"/>
    <w:multiLevelType w:val="multilevel"/>
    <w:tmpl w:val="5000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112C5"/>
    <w:multiLevelType w:val="multilevel"/>
    <w:tmpl w:val="7934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02141"/>
    <w:multiLevelType w:val="multilevel"/>
    <w:tmpl w:val="F36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25BB8"/>
    <w:multiLevelType w:val="multilevel"/>
    <w:tmpl w:val="CEF2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336AE"/>
    <w:multiLevelType w:val="multilevel"/>
    <w:tmpl w:val="E11E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12F65"/>
    <w:multiLevelType w:val="multilevel"/>
    <w:tmpl w:val="D45C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B3158"/>
    <w:multiLevelType w:val="multilevel"/>
    <w:tmpl w:val="5D7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F7143"/>
    <w:multiLevelType w:val="hybridMultilevel"/>
    <w:tmpl w:val="C1707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86801"/>
    <w:multiLevelType w:val="multilevel"/>
    <w:tmpl w:val="750CF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C2F7328"/>
    <w:multiLevelType w:val="multilevel"/>
    <w:tmpl w:val="4F84E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924BF"/>
    <w:multiLevelType w:val="multilevel"/>
    <w:tmpl w:val="F06A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577A6"/>
    <w:multiLevelType w:val="hybridMultilevel"/>
    <w:tmpl w:val="BE845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13F56"/>
    <w:multiLevelType w:val="multilevel"/>
    <w:tmpl w:val="EC26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DE7"/>
    <w:rsid w:val="00011E80"/>
    <w:rsid w:val="002E5E9D"/>
    <w:rsid w:val="003F5315"/>
    <w:rsid w:val="004E709A"/>
    <w:rsid w:val="005178DC"/>
    <w:rsid w:val="00723DED"/>
    <w:rsid w:val="00845C74"/>
    <w:rsid w:val="00A61B15"/>
    <w:rsid w:val="00BA042E"/>
    <w:rsid w:val="00D639F2"/>
    <w:rsid w:val="00D761D2"/>
    <w:rsid w:val="00E41803"/>
    <w:rsid w:val="00F35DE7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DEFB"/>
  <w15:docId w15:val="{941967AE-D25A-4A1F-9A20-34FC0F00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DE7"/>
    <w:rPr>
      <w:b/>
      <w:bCs/>
    </w:rPr>
  </w:style>
  <w:style w:type="paragraph" w:styleId="a5">
    <w:name w:val="List Paragraph"/>
    <w:basedOn w:val="a"/>
    <w:uiPriority w:val="34"/>
    <w:qFormat/>
    <w:rsid w:val="00D6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Молчанова</cp:lastModifiedBy>
  <cp:revision>10</cp:revision>
  <dcterms:created xsi:type="dcterms:W3CDTF">2020-06-20T11:06:00Z</dcterms:created>
  <dcterms:modified xsi:type="dcterms:W3CDTF">2021-07-01T17:03:00Z</dcterms:modified>
</cp:coreProperties>
</file>